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0FEE9">
      <w:pPr>
        <w:spacing w:after="0" w:line="560" w:lineRule="exact"/>
        <w:rPr>
          <w:rFonts w:hint="eastAsia" w:ascii="仿宋" w:hAnsi="仿宋" w:eastAsia="仿宋" w:cs="仿宋_GB2312"/>
          <w:b/>
          <w:bCs/>
          <w:sz w:val="32"/>
          <w:szCs w:val="32"/>
          <w14:ligatures w14:val="none"/>
        </w:rPr>
      </w:pPr>
      <w:r>
        <w:rPr>
          <w:rFonts w:ascii="仿宋" w:hAnsi="仿宋" w:eastAsia="仿宋" w:cs="仿宋_GB2312"/>
          <w:b/>
          <w:bCs/>
          <w:sz w:val="32"/>
          <w:szCs w:val="32"/>
          <w14:ligatures w14:val="none"/>
        </w:rPr>
        <w:t>附件</w:t>
      </w:r>
      <w:r>
        <w:rPr>
          <w:rFonts w:hint="eastAsia" w:ascii="仿宋" w:hAnsi="仿宋" w:eastAsia="仿宋" w:cs="仿宋_GB2312"/>
          <w:b/>
          <w:bCs/>
          <w:sz w:val="32"/>
          <w:szCs w:val="32"/>
          <w14:ligatures w14:val="none"/>
        </w:rPr>
        <w:t>四</w:t>
      </w:r>
      <w:r>
        <w:rPr>
          <w:rFonts w:ascii="仿宋" w:hAnsi="仿宋" w:eastAsia="仿宋" w:cs="仿宋_GB2312"/>
          <w:b/>
          <w:bCs/>
          <w:sz w:val="32"/>
          <w:szCs w:val="32"/>
          <w14:ligatures w14:val="none"/>
        </w:rPr>
        <w:t xml:space="preserve">： </w:t>
      </w:r>
    </w:p>
    <w:p w14:paraId="36B646C4">
      <w:pPr>
        <w:spacing w:after="0" w:line="560" w:lineRule="exact"/>
        <w:jc w:val="center"/>
        <w:rPr>
          <w:rFonts w:hint="eastAsia" w:ascii="仿宋" w:hAnsi="仿宋" w:eastAsia="仿宋" w:cs="仿宋_GB2312"/>
          <w:b/>
          <w:bCs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14:ligatures w14:val="none"/>
        </w:rPr>
        <w:t>浙江水利水电学院</w:t>
      </w:r>
      <w:r>
        <w:rPr>
          <w:rFonts w:ascii="仿宋" w:hAnsi="仿宋" w:eastAsia="仿宋" w:cs="仿宋_GB2312"/>
          <w:b/>
          <w:bCs/>
          <w:sz w:val="32"/>
          <w:szCs w:val="32"/>
          <w14:ligatures w14:val="none"/>
        </w:rPr>
        <w:t>星级红十字志愿者填报提示及答疑</w:t>
      </w:r>
    </w:p>
    <w:p w14:paraId="259CDC3A">
      <w:pPr>
        <w:spacing w:after="0" w:line="560" w:lineRule="exact"/>
        <w:jc w:val="both"/>
        <w:rPr>
          <w:rFonts w:hint="eastAsia" w:ascii="仿宋" w:hAnsi="仿宋" w:eastAsia="仿宋" w:cs="仿宋_GB2312"/>
          <w:sz w:val="32"/>
          <w:szCs w:val="32"/>
          <w14:ligatures w14:val="none"/>
        </w:rPr>
      </w:pPr>
    </w:p>
    <w:p w14:paraId="6B6DAC07">
      <w:pPr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14:ligatures w14:val="none"/>
        </w:rPr>
      </w:pPr>
      <w:r>
        <w:rPr>
          <w:rFonts w:ascii="仿宋" w:hAnsi="仿宋" w:eastAsia="仿宋" w:cs="仿宋_GB2312"/>
          <w:sz w:val="32"/>
          <w:szCs w:val="32"/>
          <w14:ligatures w14:val="none"/>
        </w:rPr>
        <w:t>1、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2026年10月16日（周五）16:00前将电子版附件一、二、三通过压缩打包发至1667858149@qq.com，压缩包及邮件命名“2026年度校星级红十字志愿者-XX学院通道或XX校级通道”，其中个人文件夹命名“XX学院通道或XX校级通道-姓名-手机号”。须提交纸质版附件一“浙江水利水电学院2026年度星级红十字志愿者申报表（校级）”的签字盖章版本，</w:t>
      </w:r>
      <w:r>
        <w:rPr>
          <w:rFonts w:ascii="仿宋" w:hAnsi="仿宋" w:eastAsia="仿宋" w:cs="仿宋_GB2312"/>
          <w:sz w:val="32"/>
          <w:szCs w:val="32"/>
          <w14:ligatures w14:val="none"/>
        </w:rPr>
        <w:t>南浔校区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纸质版</w:t>
      </w:r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在 10 月 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16</w:t>
      </w:r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 日 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18:00-</w:t>
      </w:r>
      <w:r>
        <w:rPr>
          <w:rFonts w:ascii="仿宋" w:hAnsi="仿宋" w:eastAsia="仿宋" w:cs="仿宋_GB2312"/>
          <w:sz w:val="32"/>
          <w:szCs w:val="32"/>
          <w14:ligatures w14:val="none"/>
        </w:rPr>
        <w:t>21：00交至望湖书院 B113，钱塘校区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纸质版</w:t>
      </w:r>
      <w:r>
        <w:rPr>
          <w:rFonts w:ascii="仿宋" w:hAnsi="仿宋" w:eastAsia="仿宋" w:cs="仿宋_GB2312"/>
          <w:sz w:val="32"/>
          <w:szCs w:val="32"/>
          <w14:ligatures w14:val="none"/>
        </w:rPr>
        <w:t>在 10 月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16</w:t>
      </w:r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 日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18:00-</w:t>
      </w:r>
      <w:r>
        <w:rPr>
          <w:rFonts w:ascii="仿宋" w:hAnsi="仿宋" w:eastAsia="仿宋" w:cs="仿宋_GB2312"/>
          <w:sz w:val="32"/>
          <w:szCs w:val="32"/>
          <w14:ligatures w14:val="none"/>
        </w:rPr>
        <w:t>21：00 交至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实验南楼40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  <w14:ligatures w14:val="none"/>
        </w:rPr>
        <w:t>6</w:t>
      </w:r>
      <w:bookmarkStart w:id="0" w:name="_GoBack"/>
      <w:bookmarkEnd w:id="0"/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，请按时上交材料，逾期不收取材料。 </w:t>
      </w:r>
    </w:p>
    <w:p w14:paraId="18E8C11B">
      <w:pPr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14:ligatures w14:val="none"/>
        </w:rPr>
      </w:pPr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2、非红十字类志愿活动不参与时长计算，红十字志愿活动包括国家、省、市、区红十字会主办的系列志愿活动，校青年红十字会主办的系列志愿活动，如应急救护活动，系列预防艾滋病，急救和健康科普宣传，红十字社会实践志愿服务活动，防灾减灾活动，无偿献血，红十字助老、助残、助幼，医疗健康等红十字志愿相关活动，活动材料证明填写至附件三。 </w:t>
      </w:r>
    </w:p>
    <w:p w14:paraId="0807C248">
      <w:pPr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14:ligatures w14:val="none"/>
        </w:rPr>
      </w:pPr>
      <w:r>
        <w:rPr>
          <w:rFonts w:ascii="仿宋" w:hAnsi="仿宋" w:eastAsia="仿宋" w:cs="仿宋_GB2312"/>
          <w:sz w:val="32"/>
          <w:szCs w:val="32"/>
          <w14:ligatures w14:val="none"/>
        </w:rPr>
        <w:t>3、星级红十字志愿者时长，一般按照半天红十字志愿时长不超过4小时，单天红十字志愿时长不超过8小时计算。</w:t>
      </w:r>
    </w:p>
    <w:p w14:paraId="23B94326">
      <w:pPr>
        <w:spacing w:after="0"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  <w14:ligatures w14:val="none"/>
        </w:rPr>
      </w:pPr>
      <w:r>
        <w:rPr>
          <w:rFonts w:ascii="仿宋" w:hAnsi="仿宋" w:eastAsia="仿宋" w:cs="仿宋_GB2312"/>
          <w:sz w:val="32"/>
          <w:szCs w:val="32"/>
          <w14:ligatures w14:val="none"/>
        </w:rPr>
        <w:t xml:space="preserve"> 4、填报时如果遇到相关问题，可进QQ群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（群号：1073446696）</w:t>
      </w:r>
      <w:r>
        <w:rPr>
          <w:rFonts w:ascii="仿宋" w:hAnsi="仿宋" w:eastAsia="仿宋" w:cs="仿宋_GB2312"/>
          <w:sz w:val="32"/>
          <w:szCs w:val="32"/>
          <w14:ligatures w14:val="none"/>
        </w:rPr>
        <w:t>咨询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红十字工作</w:t>
      </w:r>
      <w:r>
        <w:rPr>
          <w:rFonts w:ascii="仿宋" w:hAnsi="仿宋" w:eastAsia="仿宋" w:cs="仿宋_GB2312"/>
          <w:sz w:val="32"/>
          <w:szCs w:val="32"/>
          <w14:ligatures w14:val="none"/>
        </w:rPr>
        <w:t>人员，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线上集中</w:t>
      </w:r>
      <w:r>
        <w:rPr>
          <w:rFonts w:ascii="仿宋" w:hAnsi="仿宋" w:eastAsia="仿宋" w:cs="仿宋_GB2312"/>
          <w:sz w:val="32"/>
          <w:szCs w:val="32"/>
          <w14:ligatures w14:val="none"/>
        </w:rPr>
        <w:t>答疑时间在10月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10</w:t>
      </w:r>
      <w:r>
        <w:rPr>
          <w:rFonts w:ascii="仿宋" w:hAnsi="仿宋" w:eastAsia="仿宋" w:cs="仿宋_GB2312"/>
          <w:sz w:val="32"/>
          <w:szCs w:val="32"/>
          <w14:ligatures w14:val="none"/>
        </w:rPr>
        <w:t>号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、11</w:t>
      </w:r>
      <w:r>
        <w:rPr>
          <w:rFonts w:ascii="仿宋" w:hAnsi="仿宋" w:eastAsia="仿宋" w:cs="仿宋_GB2312"/>
          <w:sz w:val="32"/>
          <w:szCs w:val="32"/>
          <w14:ligatures w14:val="none"/>
        </w:rPr>
        <w:t>号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、14号</w:t>
      </w:r>
      <w:r>
        <w:rPr>
          <w:rFonts w:ascii="仿宋" w:hAnsi="仿宋" w:eastAsia="仿宋" w:cs="仿宋_GB2312"/>
          <w:sz w:val="32"/>
          <w:szCs w:val="32"/>
          <w14:ligatures w14:val="none"/>
        </w:rPr>
        <w:t>下午2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：</w:t>
      </w:r>
      <w:r>
        <w:rPr>
          <w:rFonts w:ascii="仿宋" w:hAnsi="仿宋" w:eastAsia="仿宋" w:cs="仿宋_GB2312"/>
          <w:sz w:val="32"/>
          <w:szCs w:val="32"/>
          <w14:ligatures w14:val="none"/>
        </w:rPr>
        <w:t>30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-</w:t>
      </w:r>
      <w:r>
        <w:rPr>
          <w:rFonts w:ascii="仿宋" w:hAnsi="仿宋" w:eastAsia="仿宋" w:cs="仿宋_GB2312"/>
          <w:sz w:val="32"/>
          <w:szCs w:val="32"/>
          <w14:ligatures w14:val="none"/>
        </w:rPr>
        <w:t>5：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0</w:t>
      </w:r>
      <w:r>
        <w:rPr>
          <w:rFonts w:ascii="仿宋" w:hAnsi="仿宋" w:eastAsia="仿宋" w:cs="仿宋_GB2312"/>
          <w:sz w:val="32"/>
          <w:szCs w:val="32"/>
          <w14:ligatures w14:val="none"/>
        </w:rPr>
        <w:t>0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，</w:t>
      </w:r>
      <w:r>
        <w:rPr>
          <w:rFonts w:ascii="仿宋" w:hAnsi="仿宋" w:eastAsia="仿宋" w:cs="仿宋_GB2312"/>
          <w:sz w:val="32"/>
          <w:szCs w:val="32"/>
          <w14:ligatures w14:val="none"/>
        </w:rPr>
        <w:t>（QQ 二维码如下）</w:t>
      </w:r>
      <w:r>
        <w:rPr>
          <w:rFonts w:hint="eastAsia" w:ascii="仿宋" w:hAnsi="仿宋" w:eastAsia="仿宋" w:cs="仿宋_GB2312"/>
          <w:sz w:val="32"/>
          <w:szCs w:val="32"/>
          <w14:ligatures w14:val="none"/>
        </w:rPr>
        <w:t>：</w:t>
      </w:r>
    </w:p>
    <w:p w14:paraId="3B127E8B">
      <w:pPr>
        <w:spacing w:after="0" w:line="240" w:lineRule="auto"/>
        <w:jc w:val="center"/>
        <w:rPr>
          <w:rFonts w:hint="eastAsia" w:ascii="仿宋" w:hAnsi="仿宋" w:eastAsia="仿宋" w:cs="仿宋_GB2312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z w:val="32"/>
          <w:szCs w:val="32"/>
          <w14:ligatures w14:val="none"/>
        </w:rPr>
        <w:drawing>
          <wp:inline distT="0" distB="0" distL="114300" distR="114300">
            <wp:extent cx="1841500" cy="3274060"/>
            <wp:effectExtent l="0" t="0" r="6350" b="2540"/>
            <wp:docPr id="2" name="图片 2" descr="微信图片_20260930150023_14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30150023_146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4906" cy="328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3B"/>
    <w:rsid w:val="0002600C"/>
    <w:rsid w:val="001C77DA"/>
    <w:rsid w:val="00371EFB"/>
    <w:rsid w:val="003B03F7"/>
    <w:rsid w:val="003F3C61"/>
    <w:rsid w:val="00434760"/>
    <w:rsid w:val="004368A1"/>
    <w:rsid w:val="00592FCA"/>
    <w:rsid w:val="006C5DE3"/>
    <w:rsid w:val="007A333B"/>
    <w:rsid w:val="009438D6"/>
    <w:rsid w:val="009C6212"/>
    <w:rsid w:val="00A643C9"/>
    <w:rsid w:val="00B51E10"/>
    <w:rsid w:val="00C2332C"/>
    <w:rsid w:val="00C76962"/>
    <w:rsid w:val="00D70644"/>
    <w:rsid w:val="00E56F53"/>
    <w:rsid w:val="00EC48AE"/>
    <w:rsid w:val="00F50CC6"/>
    <w:rsid w:val="00FB6B5B"/>
    <w:rsid w:val="00FB74E7"/>
    <w:rsid w:val="174A6F28"/>
    <w:rsid w:val="63224743"/>
    <w:rsid w:val="6FEF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annotation reference"/>
    <w:basedOn w:val="17"/>
    <w:semiHidden/>
    <w:unhideWhenUsed/>
    <w:uiPriority w:val="99"/>
    <w:rPr>
      <w:sz w:val="21"/>
      <w:szCs w:val="21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593</Characters>
  <Lines>4</Lines>
  <Paragraphs>1</Paragraphs>
  <TotalTime>44</TotalTime>
  <ScaleCrop>false</ScaleCrop>
  <LinksUpToDate>false</LinksUpToDate>
  <CharactersWithSpaces>608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2026-09-29T15:59:00Z</dcterms:created>
  <dc:creator>hdj</dc:creator>
  <cp:lastModifiedBy>馒头大的</cp:lastModifiedBy>
  <dcterms:modified xsi:type="dcterms:W3CDTF">2026-10-08T13:25:15Z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eyJoZGlkIjoiYzZiMTI0NzAyODhhZTUxYzViMWM4N2NiYWViMDRjODYiLCJ1c2VySWQiOiIzMDE0NzU5NzYifQ==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AF3A50A9F5E94A83B12D54346146E64D_12</vt:lpwstr>
  </property>
</Properties>
</file>